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E3" w:rsidRPr="005401E3" w:rsidRDefault="005401E3" w:rsidP="0054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  <w:t>К</w:t>
      </w:r>
      <w:r w:rsidRPr="005401E3"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eastAsia="ru-RU"/>
        </w:rPr>
        <w:t>онсультация</w:t>
      </w:r>
    </w:p>
    <w:p w:rsidR="005401E3" w:rsidRPr="005401E3" w:rsidRDefault="005401E3" w:rsidP="0054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eastAsia="ru-RU"/>
        </w:rPr>
      </w:pPr>
      <w:r w:rsidRPr="005401E3"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eastAsia="ru-RU"/>
        </w:rPr>
        <w:t>для родителей</w:t>
      </w:r>
    </w:p>
    <w:p w:rsidR="00F3709C" w:rsidRPr="005401E3" w:rsidRDefault="00F3709C" w:rsidP="0054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  <w:r w:rsidRPr="005401E3"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  <w:t xml:space="preserve">«Одежда ребенка </w:t>
      </w:r>
      <w:r w:rsidR="005401E3"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  <w:t>в зимний период</w:t>
      </w:r>
      <w:r w:rsidRPr="005401E3"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  <w:t>»</w:t>
      </w:r>
    </w:p>
    <w:p w:rsidR="00F3709C" w:rsidRPr="003340C9" w:rsidRDefault="00F3709C" w:rsidP="00F3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C9" w:rsidRDefault="003340C9" w:rsidP="0054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40C9" w:rsidSect="005401E3">
          <w:pgSz w:w="11906" w:h="16838"/>
          <w:pgMar w:top="1134" w:right="850" w:bottom="851" w:left="851" w:header="708" w:footer="708" w:gutter="0"/>
          <w:pgBorders w:offsetFrom="page">
            <w:top w:val="christmasTree" w:sz="15" w:space="24" w:color="auto"/>
            <w:left w:val="christmasTree" w:sz="15" w:space="24" w:color="auto"/>
            <w:bottom w:val="christmasTree" w:sz="15" w:space="24" w:color="auto"/>
            <w:right w:val="christmasTree" w:sz="15" w:space="24" w:color="auto"/>
          </w:pgBorders>
          <w:cols w:num="2" w:space="708"/>
          <w:docGrid w:linePitch="360"/>
        </w:sectPr>
      </w:pPr>
      <w:r w:rsidRPr="003340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69990" cy="1525834"/>
            <wp:effectExtent l="19050" t="0" r="0" b="0"/>
            <wp:docPr id="1" name="Рисунок 1" descr="C:\Users\солнышко\Desktop\hello_html_m290f7f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hello_html_m290f7f8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666" cy="154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F3709C" w:rsidRPr="003340C9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сверху должна быть трехслойной.</w:t>
      </w:r>
    </w:p>
    <w:p w:rsidR="00F3709C" w:rsidRPr="003340C9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слой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майка, футболка.</w:t>
      </w:r>
    </w:p>
    <w:p w:rsidR="00F3709C" w:rsidRPr="003340C9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слой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трикотажная кофточка (боди) и легкий свитер (для активного ребенка), шерстяной свитер (для малоподвижного). Отдавайте предпочтение трикотажным кофточкам, шерстяным свитерам, без пуговиц, кнопок и молний.</w:t>
      </w:r>
    </w:p>
    <w:p w:rsidR="00F3709C" w:rsidRPr="003340C9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Брюки на подкладке (флиса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F3709C" w:rsidRPr="003340C9" w:rsidRDefault="00F3709C" w:rsidP="00F3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слой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</w:t>
      </w:r>
      <w:r w:rsidR="003965D4"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меху. </w:t>
      </w:r>
      <w:r w:rsidR="003965D4"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Альтернативой бантику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завязок хорошо послужит передвижной пластмассовый зажим, который очень удобен в использовании.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gramStart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4C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 не подойдет. Натурная кожа с пропиткой – то, что нужно. Валенки на подошве тоже хороши</w:t>
      </w:r>
      <w:r w:rsidR="003965D4"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Подошва, должна быть утолщенно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травмоопастны, сложны и трудоемки в одевании, а молнии часто заедают и ломаются.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 также дву</w:t>
      </w:r>
      <w:r w:rsidR="003965D4"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склонен к частым простудам, подумайте о шарфике, который пригодиться в ветреную погоду.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сборами в детский сад поинтересуйтесь прогнозом погоды. Одним из лучших решений в морозец – многослойная одежда. Например, водолазка, свитерок крупной вязки, а сверху – не очень теплая куртка</w:t>
      </w:r>
      <w:r w:rsidR="003965D4"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же самое касается и ног: си</w:t>
      </w: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нтепоновые</w:t>
      </w:r>
      <w:bookmarkStart w:id="0" w:name="_GoBack"/>
      <w:bookmarkEnd w:id="0"/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штаны или зимний комбинезон с утеплителем.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непродуваемой.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F3709C" w:rsidRPr="003340C9" w:rsidRDefault="00F3709C" w:rsidP="003965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самое главное помните, ежедневные прогулки очень важны для малыша, они укрепляют ребенка и способствуют хорошему развитию. А от того как вы одели своего ребенка зависит его настроение и самочувствие в течении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5F79B5" w:rsidRPr="005401E3" w:rsidRDefault="005F79B5" w:rsidP="005401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79B5" w:rsidRPr="005401E3" w:rsidSect="005401E3">
      <w:type w:val="continuous"/>
      <w:pgSz w:w="11906" w:h="16838"/>
      <w:pgMar w:top="1134" w:right="850" w:bottom="851" w:left="85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09C"/>
    <w:rsid w:val="00164E86"/>
    <w:rsid w:val="0025258F"/>
    <w:rsid w:val="003340C9"/>
    <w:rsid w:val="003965D4"/>
    <w:rsid w:val="004C67D3"/>
    <w:rsid w:val="005401E3"/>
    <w:rsid w:val="005F79B5"/>
    <w:rsid w:val="00747BE8"/>
    <w:rsid w:val="00CA0F8F"/>
    <w:rsid w:val="00F3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09C"/>
  </w:style>
  <w:style w:type="paragraph" w:styleId="a4">
    <w:name w:val="Balloon Text"/>
    <w:basedOn w:val="a"/>
    <w:link w:val="a5"/>
    <w:uiPriority w:val="99"/>
    <w:semiHidden/>
    <w:unhideWhenUsed/>
    <w:rsid w:val="0025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9833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28BC-A490-4A61-9D49-FF2C4128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киса</cp:lastModifiedBy>
  <cp:revision>6</cp:revision>
  <dcterms:created xsi:type="dcterms:W3CDTF">2018-12-10T18:07:00Z</dcterms:created>
  <dcterms:modified xsi:type="dcterms:W3CDTF">2025-02-25T15:30:00Z</dcterms:modified>
</cp:coreProperties>
</file>